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38C9" w:rsidRPr="0096455F" w:rsidRDefault="00D138C9" w:rsidP="00D138C9">
      <w:pPr>
        <w:pStyle w:val="1-"/>
        <w:rPr>
          <w:rFonts w:ascii="標楷體" w:eastAsia="標楷體" w:hAnsi="標楷體"/>
          <w:sz w:val="28"/>
          <w:szCs w:val="28"/>
          <w:lang w:eastAsia="zh-TW"/>
        </w:rPr>
      </w:pPr>
      <w:r w:rsidRPr="0096455F">
        <w:rPr>
          <w:rFonts w:ascii="標楷體" w:eastAsia="標楷體" w:hAnsi="標楷體" w:hint="eastAsia"/>
          <w:sz w:val="28"/>
          <w:szCs w:val="28"/>
          <w:lang w:val="zh-TW" w:eastAsia="zh-TW" w:bidi="zh-TW"/>
        </w:rPr>
        <w:t>107</w:t>
      </w:r>
      <w:r w:rsidR="00D808F3">
        <w:rPr>
          <w:rFonts w:ascii="標楷體" w:eastAsia="標楷體" w:hAnsi="標楷體" w:hint="eastAsia"/>
          <w:sz w:val="28"/>
          <w:szCs w:val="28"/>
          <w:lang w:val="zh-TW" w:eastAsia="zh-TW" w:bidi="zh-TW"/>
        </w:rPr>
        <w:t>學年度第二</w:t>
      </w:r>
      <w:r w:rsidRPr="0096455F">
        <w:rPr>
          <w:rFonts w:ascii="標楷體" w:eastAsia="標楷體" w:hAnsi="標楷體" w:hint="eastAsia"/>
          <w:sz w:val="28"/>
          <w:szCs w:val="28"/>
          <w:lang w:val="zh-TW" w:eastAsia="zh-TW" w:bidi="zh-TW"/>
        </w:rPr>
        <w:t>學期 天主教聖心小學 小托福</w:t>
      </w:r>
      <w:r w:rsidR="00E13174" w:rsidRPr="0096455F">
        <w:rPr>
          <w:rFonts w:ascii="標楷體" w:eastAsia="標楷體" w:hAnsi="標楷體" w:hint="eastAsia"/>
          <w:sz w:val="28"/>
          <w:szCs w:val="28"/>
          <w:lang w:val="zh-TW" w:eastAsia="zh-TW" w:bidi="zh-TW"/>
        </w:rPr>
        <w:t>(T</w:t>
      </w:r>
      <w:r w:rsidR="00E13174" w:rsidRPr="0096455F">
        <w:rPr>
          <w:rFonts w:ascii="標楷體" w:eastAsia="標楷體" w:hAnsi="標楷體"/>
          <w:sz w:val="28"/>
          <w:szCs w:val="28"/>
          <w:lang w:val="zh-TW" w:eastAsia="zh-TW" w:bidi="zh-TW"/>
        </w:rPr>
        <w:t>OFEL Primary)</w:t>
      </w:r>
      <w:r w:rsidRPr="0096455F">
        <w:rPr>
          <w:rFonts w:ascii="標楷體" w:eastAsia="標楷體" w:hAnsi="標楷體" w:hint="eastAsia"/>
          <w:sz w:val="28"/>
          <w:szCs w:val="28"/>
          <w:lang w:val="zh-TW" w:eastAsia="zh-TW" w:bidi="zh-TW"/>
        </w:rPr>
        <w:t xml:space="preserve">英語能力檢定報名說明 </w:t>
      </w:r>
    </w:p>
    <w:p w:rsidR="00D138C9" w:rsidRPr="0096455F" w:rsidRDefault="00D138C9" w:rsidP="00D138C9">
      <w:pPr>
        <w:pStyle w:val="a3"/>
        <w:widowControl/>
        <w:numPr>
          <w:ilvl w:val="0"/>
          <w:numId w:val="2"/>
        </w:numPr>
        <w:shd w:val="clear" w:color="auto" w:fill="FFFFFF"/>
        <w:tabs>
          <w:tab w:val="num" w:pos="720"/>
        </w:tabs>
        <w:spacing w:before="100" w:beforeAutospacing="1" w:after="100" w:afterAutospacing="1"/>
        <w:ind w:leftChars="0"/>
        <w:rPr>
          <w:rFonts w:ascii="標楷體" w:eastAsia="標楷體" w:hAnsi="標楷體" w:cs="Arial"/>
          <w:color w:val="000000"/>
          <w:kern w:val="0"/>
          <w:szCs w:val="24"/>
        </w:rPr>
      </w:pPr>
      <w:r w:rsidRPr="0096455F">
        <w:rPr>
          <w:rFonts w:ascii="標楷體" w:eastAsia="標楷體" w:hAnsi="標楷體" w:hint="eastAsia"/>
          <w:szCs w:val="24"/>
        </w:rPr>
        <w:t>測驗目的:</w:t>
      </w:r>
      <w:r w:rsidRPr="0096455F">
        <w:rPr>
          <w:rFonts w:ascii="標楷體" w:eastAsia="標楷體" w:hAnsi="標楷體" w:cs="Arial"/>
          <w:color w:val="000000"/>
          <w:kern w:val="0"/>
          <w:szCs w:val="24"/>
        </w:rPr>
        <w:t xml:space="preserve"> 評量學生的進步幅度</w:t>
      </w:r>
      <w:r w:rsidRPr="0096455F">
        <w:rPr>
          <w:rFonts w:ascii="標楷體" w:eastAsia="標楷體" w:hAnsi="標楷體" w:cs="Arial" w:hint="eastAsia"/>
          <w:color w:val="000000"/>
          <w:kern w:val="0"/>
          <w:szCs w:val="24"/>
        </w:rPr>
        <w:t>及</w:t>
      </w:r>
      <w:r w:rsidRPr="0096455F">
        <w:rPr>
          <w:rFonts w:ascii="標楷體" w:eastAsia="標楷體" w:hAnsi="標楷體" w:cs="Arial"/>
          <w:color w:val="000000"/>
          <w:kern w:val="0"/>
          <w:szCs w:val="24"/>
        </w:rPr>
        <w:t>找出學生英語能力之強、弱項</w:t>
      </w:r>
      <w:r w:rsidRPr="0096455F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</w:p>
    <w:p w:rsidR="00D138C9" w:rsidRPr="0096455F" w:rsidRDefault="00D138C9" w:rsidP="00D138C9">
      <w:pPr>
        <w:pStyle w:val="a3"/>
        <w:widowControl/>
        <w:numPr>
          <w:ilvl w:val="0"/>
          <w:numId w:val="2"/>
        </w:numPr>
        <w:shd w:val="clear" w:color="auto" w:fill="FFFFFF"/>
        <w:tabs>
          <w:tab w:val="num" w:pos="720"/>
        </w:tabs>
        <w:spacing w:before="100" w:beforeAutospacing="1" w:after="100" w:afterAutospacing="1"/>
        <w:ind w:leftChars="0"/>
        <w:rPr>
          <w:rFonts w:ascii="標楷體" w:eastAsia="標楷體" w:hAnsi="標楷體"/>
          <w:szCs w:val="24"/>
        </w:rPr>
      </w:pPr>
      <w:r w:rsidRPr="0096455F">
        <w:rPr>
          <w:rFonts w:ascii="標楷體" w:eastAsia="標楷體" w:hAnsi="標楷體" w:hint="eastAsia"/>
          <w:szCs w:val="24"/>
        </w:rPr>
        <w:t>報考對象:</w:t>
      </w:r>
      <w:r w:rsidRPr="0096455F">
        <w:rPr>
          <w:rFonts w:ascii="標楷體" w:eastAsia="標楷體" w:hAnsi="標楷體" w:cs="Arial"/>
          <w:color w:val="000000"/>
          <w:szCs w:val="24"/>
          <w:shd w:val="clear" w:color="auto" w:fill="FFFFFF"/>
        </w:rPr>
        <w:t xml:space="preserve"> 八歲</w:t>
      </w:r>
      <w:r w:rsidRPr="0096455F">
        <w:rPr>
          <w:rFonts w:ascii="標楷體" w:eastAsia="標楷體" w:hAnsi="標楷體" w:cs="Arial" w:hint="eastAsia"/>
          <w:color w:val="000000"/>
          <w:szCs w:val="24"/>
          <w:shd w:val="clear" w:color="auto" w:fill="FFFFFF"/>
        </w:rPr>
        <w:t>~十六歲的學生。</w:t>
      </w:r>
    </w:p>
    <w:p w:rsidR="00D138C9" w:rsidRPr="0096455F" w:rsidRDefault="00317883" w:rsidP="0096455F">
      <w:pPr>
        <w:pStyle w:val="a3"/>
        <w:widowControl/>
        <w:numPr>
          <w:ilvl w:val="0"/>
          <w:numId w:val="2"/>
        </w:numPr>
        <w:shd w:val="clear" w:color="auto" w:fill="FFFFFF"/>
        <w:tabs>
          <w:tab w:val="num" w:pos="720"/>
        </w:tabs>
        <w:spacing w:before="100" w:beforeAutospacing="1" w:after="100" w:afterAutospacing="1"/>
        <w:ind w:leftChars="0"/>
        <w:rPr>
          <w:rFonts w:ascii="標楷體" w:eastAsia="標楷體" w:hAnsi="標楷體"/>
          <w:szCs w:val="24"/>
        </w:rPr>
      </w:pPr>
      <w:r w:rsidRPr="0096455F">
        <w:rPr>
          <w:rFonts w:ascii="標楷體" w:eastAsia="標楷體" w:hAnsi="標楷體"/>
          <w:noProof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211707</wp:posOffset>
            </wp:positionH>
            <wp:positionV relativeFrom="paragraph">
              <wp:posOffset>787531</wp:posOffset>
            </wp:positionV>
            <wp:extent cx="5915025" cy="4216932"/>
            <wp:effectExtent l="0" t="0" r="0" b="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006.jpg"/>
                    <pic:cNvPicPr/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6" t="9116" r="8562" b="45604"/>
                    <a:stretch/>
                  </pic:blipFill>
                  <pic:spPr bwMode="auto">
                    <a:xfrm>
                      <a:off x="0" y="0"/>
                      <a:ext cx="5915025" cy="42169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38C9" w:rsidRPr="0096455F">
        <w:rPr>
          <w:rFonts w:ascii="標楷體" w:eastAsia="標楷體" w:hAnsi="標楷體" w:hint="eastAsia"/>
          <w:szCs w:val="24"/>
        </w:rPr>
        <w:t>測驗級數: 分為兩級(</w:t>
      </w:r>
      <w:r w:rsidR="00D138C9" w:rsidRPr="0096455F">
        <w:rPr>
          <w:rFonts w:ascii="標楷體" w:eastAsia="標楷體" w:hAnsi="標楷體"/>
          <w:szCs w:val="24"/>
        </w:rPr>
        <w:t>S</w:t>
      </w:r>
      <w:r w:rsidR="0096455F" w:rsidRPr="0096455F">
        <w:rPr>
          <w:rFonts w:ascii="標楷體" w:eastAsia="標楷體" w:hAnsi="標楷體"/>
          <w:szCs w:val="24"/>
        </w:rPr>
        <w:t>tep</w:t>
      </w:r>
      <w:r w:rsidR="00D138C9" w:rsidRPr="0096455F">
        <w:rPr>
          <w:rFonts w:ascii="標楷體" w:eastAsia="標楷體" w:hAnsi="標楷體"/>
          <w:szCs w:val="24"/>
        </w:rPr>
        <w:t xml:space="preserve"> 1 </w:t>
      </w:r>
      <w:r w:rsidR="00D138C9" w:rsidRPr="0096455F">
        <w:rPr>
          <w:rFonts w:ascii="標楷體" w:eastAsia="標楷體" w:hAnsi="標楷體" w:hint="eastAsia"/>
          <w:szCs w:val="24"/>
        </w:rPr>
        <w:t>及St</w:t>
      </w:r>
      <w:r w:rsidR="0096455F" w:rsidRPr="0096455F">
        <w:rPr>
          <w:rFonts w:ascii="標楷體" w:eastAsia="標楷體" w:hAnsi="標楷體"/>
          <w:szCs w:val="24"/>
        </w:rPr>
        <w:t xml:space="preserve">ep </w:t>
      </w:r>
      <w:r w:rsidR="00D138C9" w:rsidRPr="0096455F">
        <w:rPr>
          <w:rFonts w:ascii="標楷體" w:eastAsia="標楷體" w:hAnsi="標楷體" w:hint="eastAsia"/>
          <w:szCs w:val="24"/>
        </w:rPr>
        <w:t>2)</w:t>
      </w:r>
      <w:r w:rsidR="00D808F3">
        <w:rPr>
          <w:rFonts w:ascii="標楷體" w:eastAsia="標楷體" w:hAnsi="標楷體" w:hint="eastAsia"/>
          <w:szCs w:val="24"/>
        </w:rPr>
        <w:t>。</w:t>
      </w:r>
      <w:proofErr w:type="gramStart"/>
      <w:r w:rsidR="00D808F3">
        <w:rPr>
          <w:rFonts w:ascii="標楷體" w:eastAsia="標楷體" w:hAnsi="標楷體" w:hint="eastAsia"/>
          <w:szCs w:val="24"/>
        </w:rPr>
        <w:t>【</w:t>
      </w:r>
      <w:proofErr w:type="gramEnd"/>
      <w:r w:rsidR="00D808F3">
        <w:rPr>
          <w:rFonts w:ascii="標楷體" w:eastAsia="標楷體" w:hAnsi="標楷體" w:hint="eastAsia"/>
          <w:szCs w:val="24"/>
        </w:rPr>
        <w:t>建議未參加過任何英檢的二</w:t>
      </w:r>
      <w:r w:rsidR="00D138C9" w:rsidRPr="0096455F">
        <w:rPr>
          <w:rFonts w:ascii="標楷體" w:eastAsia="標楷體" w:hAnsi="標楷體" w:hint="eastAsia"/>
          <w:szCs w:val="24"/>
        </w:rPr>
        <w:t>至四年級學生參加st</w:t>
      </w:r>
      <w:r w:rsidR="0096455F">
        <w:rPr>
          <w:rFonts w:ascii="標楷體" w:eastAsia="標楷體" w:hAnsi="標楷體"/>
          <w:szCs w:val="24"/>
        </w:rPr>
        <w:t>ep</w:t>
      </w:r>
      <w:r w:rsidR="00D138C9" w:rsidRPr="0096455F">
        <w:rPr>
          <w:rFonts w:ascii="標楷體" w:eastAsia="標楷體" w:hAnsi="標楷體" w:hint="eastAsia"/>
          <w:szCs w:val="24"/>
        </w:rPr>
        <w:t xml:space="preserve"> 1的考試。而五、六年級學生參加st</w:t>
      </w:r>
      <w:r w:rsidR="0096455F">
        <w:rPr>
          <w:rFonts w:ascii="標楷體" w:eastAsia="標楷體" w:hAnsi="標楷體"/>
          <w:szCs w:val="24"/>
        </w:rPr>
        <w:t>ep</w:t>
      </w:r>
      <w:r w:rsidR="00D138C9" w:rsidRPr="0096455F">
        <w:rPr>
          <w:rFonts w:ascii="標楷體" w:eastAsia="標楷體" w:hAnsi="標楷體" w:hint="eastAsia"/>
          <w:szCs w:val="24"/>
        </w:rPr>
        <w:t xml:space="preserve"> 2的考試。</w:t>
      </w:r>
      <w:proofErr w:type="gramStart"/>
      <w:r w:rsidR="009D07D5" w:rsidRPr="0096455F">
        <w:rPr>
          <w:rFonts w:ascii="標楷體" w:eastAsia="標楷體" w:hAnsi="標楷體" w:hint="eastAsia"/>
          <w:szCs w:val="24"/>
        </w:rPr>
        <w:t>另</w:t>
      </w:r>
      <w:proofErr w:type="gramEnd"/>
      <w:r w:rsidR="009D07D5" w:rsidRPr="0096455F">
        <w:rPr>
          <w:rFonts w:ascii="標楷體" w:eastAsia="標楷體" w:hAnsi="標楷體" w:hint="eastAsia"/>
          <w:szCs w:val="24"/>
        </w:rPr>
        <w:t xml:space="preserve">，下方附上TOFEL </w:t>
      </w:r>
      <w:r w:rsidR="009D07D5" w:rsidRPr="0096455F">
        <w:rPr>
          <w:rFonts w:ascii="標楷體" w:eastAsia="標楷體" w:hAnsi="標楷體"/>
          <w:szCs w:val="24"/>
        </w:rPr>
        <w:t>Primary</w:t>
      </w:r>
      <w:r w:rsidR="009D07D5" w:rsidRPr="0096455F">
        <w:rPr>
          <w:rFonts w:ascii="標楷體" w:eastAsia="標楷體" w:hAnsi="標楷體" w:hint="eastAsia"/>
          <w:szCs w:val="24"/>
        </w:rPr>
        <w:t>與各類英檢能力參照表，以方便</w:t>
      </w:r>
      <w:r w:rsidR="0096455F">
        <w:rPr>
          <w:rFonts w:ascii="標楷體" w:eastAsia="標楷體" w:hAnsi="標楷體" w:hint="eastAsia"/>
          <w:szCs w:val="24"/>
        </w:rPr>
        <w:t>已考過其他英檢的</w:t>
      </w:r>
      <w:r w:rsidR="009D07D5" w:rsidRPr="0096455F">
        <w:rPr>
          <w:rFonts w:ascii="標楷體" w:eastAsia="標楷體" w:hAnsi="標楷體" w:hint="eastAsia"/>
          <w:szCs w:val="24"/>
        </w:rPr>
        <w:t>家長確認要報名的級數。】</w:t>
      </w:r>
    </w:p>
    <w:p w:rsidR="00E13174" w:rsidRDefault="00E13174" w:rsidP="00E13174">
      <w:pPr>
        <w:widowControl/>
        <w:shd w:val="clear" w:color="auto" w:fill="FFFFFF"/>
        <w:tabs>
          <w:tab w:val="num" w:pos="720"/>
        </w:tabs>
        <w:spacing w:before="100" w:beforeAutospacing="1" w:after="100" w:afterAutospacing="1"/>
        <w:rPr>
          <w:rFonts w:ascii="標楷體" w:eastAsia="標楷體" w:hAnsi="標楷體"/>
        </w:rPr>
      </w:pPr>
    </w:p>
    <w:p w:rsidR="00E13174" w:rsidRDefault="00E13174" w:rsidP="00E13174">
      <w:pPr>
        <w:widowControl/>
        <w:shd w:val="clear" w:color="auto" w:fill="FFFFFF"/>
        <w:tabs>
          <w:tab w:val="num" w:pos="720"/>
        </w:tabs>
        <w:spacing w:before="100" w:beforeAutospacing="1" w:after="100" w:afterAutospacing="1"/>
        <w:rPr>
          <w:rFonts w:ascii="標楷體" w:eastAsia="標楷體" w:hAnsi="標楷體"/>
        </w:rPr>
      </w:pPr>
    </w:p>
    <w:p w:rsidR="00E13174" w:rsidRDefault="00E13174" w:rsidP="00E13174">
      <w:pPr>
        <w:widowControl/>
        <w:shd w:val="clear" w:color="auto" w:fill="FFFFFF"/>
        <w:tabs>
          <w:tab w:val="num" w:pos="720"/>
        </w:tabs>
        <w:spacing w:before="100" w:beforeAutospacing="1" w:after="100" w:afterAutospacing="1"/>
        <w:rPr>
          <w:rFonts w:ascii="標楷體" w:eastAsia="標楷體" w:hAnsi="標楷體"/>
        </w:rPr>
      </w:pPr>
    </w:p>
    <w:p w:rsidR="00E13174" w:rsidRDefault="00E13174" w:rsidP="00E13174">
      <w:pPr>
        <w:widowControl/>
        <w:shd w:val="clear" w:color="auto" w:fill="FFFFFF"/>
        <w:tabs>
          <w:tab w:val="num" w:pos="720"/>
        </w:tabs>
        <w:spacing w:before="100" w:beforeAutospacing="1" w:after="100" w:afterAutospacing="1"/>
        <w:rPr>
          <w:rFonts w:ascii="標楷體" w:eastAsia="標楷體" w:hAnsi="標楷體"/>
        </w:rPr>
      </w:pPr>
    </w:p>
    <w:p w:rsidR="00E13174" w:rsidRDefault="00E13174" w:rsidP="00E13174">
      <w:pPr>
        <w:widowControl/>
        <w:shd w:val="clear" w:color="auto" w:fill="FFFFFF"/>
        <w:tabs>
          <w:tab w:val="num" w:pos="720"/>
        </w:tabs>
        <w:spacing w:before="100" w:beforeAutospacing="1" w:after="100" w:afterAutospacing="1"/>
        <w:rPr>
          <w:rFonts w:ascii="標楷體" w:eastAsia="標楷體" w:hAnsi="標楷體"/>
        </w:rPr>
      </w:pPr>
    </w:p>
    <w:p w:rsidR="00E13174" w:rsidRDefault="00E13174" w:rsidP="00E13174">
      <w:pPr>
        <w:widowControl/>
        <w:shd w:val="clear" w:color="auto" w:fill="FFFFFF"/>
        <w:tabs>
          <w:tab w:val="num" w:pos="720"/>
        </w:tabs>
        <w:spacing w:before="100" w:beforeAutospacing="1" w:after="100" w:afterAutospacing="1"/>
        <w:rPr>
          <w:rFonts w:ascii="標楷體" w:eastAsia="標楷體" w:hAnsi="標楷體"/>
        </w:rPr>
      </w:pPr>
    </w:p>
    <w:p w:rsidR="00F624DA" w:rsidRDefault="00F624DA" w:rsidP="00E13174">
      <w:pPr>
        <w:widowControl/>
        <w:shd w:val="clear" w:color="auto" w:fill="FFFFFF"/>
        <w:tabs>
          <w:tab w:val="num" w:pos="720"/>
        </w:tabs>
        <w:spacing w:before="100" w:beforeAutospacing="1" w:after="100" w:afterAutospacing="1"/>
        <w:rPr>
          <w:rFonts w:ascii="標楷體" w:eastAsia="標楷體" w:hAnsi="標楷體"/>
        </w:rPr>
      </w:pPr>
    </w:p>
    <w:p w:rsidR="00317883" w:rsidRDefault="00317883" w:rsidP="00E13174">
      <w:pPr>
        <w:widowControl/>
        <w:shd w:val="clear" w:color="auto" w:fill="FFFFFF"/>
        <w:tabs>
          <w:tab w:val="num" w:pos="720"/>
        </w:tabs>
        <w:spacing w:before="100" w:beforeAutospacing="1" w:after="100" w:afterAutospacing="1"/>
        <w:rPr>
          <w:rFonts w:ascii="標楷體" w:eastAsia="標楷體" w:hAnsi="標楷體"/>
        </w:rPr>
      </w:pPr>
    </w:p>
    <w:p w:rsidR="00317883" w:rsidRDefault="00317883" w:rsidP="00E13174">
      <w:pPr>
        <w:widowControl/>
        <w:shd w:val="clear" w:color="auto" w:fill="FFFFFF"/>
        <w:tabs>
          <w:tab w:val="num" w:pos="720"/>
        </w:tabs>
        <w:spacing w:before="100" w:beforeAutospacing="1" w:after="100" w:afterAutospacing="1"/>
        <w:rPr>
          <w:rFonts w:ascii="標楷體" w:eastAsia="標楷體" w:hAnsi="標楷體"/>
        </w:rPr>
      </w:pPr>
    </w:p>
    <w:p w:rsidR="00317883" w:rsidRDefault="00317883" w:rsidP="00E13174">
      <w:pPr>
        <w:widowControl/>
        <w:shd w:val="clear" w:color="auto" w:fill="FFFFFF"/>
        <w:tabs>
          <w:tab w:val="num" w:pos="720"/>
        </w:tabs>
        <w:spacing w:before="100" w:beforeAutospacing="1" w:after="100" w:afterAutospacing="1"/>
        <w:rPr>
          <w:rFonts w:ascii="標楷體" w:eastAsia="標楷體" w:hAnsi="標楷體"/>
        </w:rPr>
      </w:pPr>
    </w:p>
    <w:p w:rsidR="00317883" w:rsidRPr="00E13174" w:rsidRDefault="00317883" w:rsidP="00E13174">
      <w:pPr>
        <w:widowControl/>
        <w:shd w:val="clear" w:color="auto" w:fill="FFFFFF"/>
        <w:tabs>
          <w:tab w:val="num" w:pos="720"/>
        </w:tabs>
        <w:spacing w:before="100" w:beforeAutospacing="1" w:after="100" w:afterAutospacing="1"/>
        <w:rPr>
          <w:rFonts w:ascii="標楷體" w:eastAsia="標楷體" w:hAnsi="標楷體"/>
        </w:rPr>
      </w:pPr>
    </w:p>
    <w:p w:rsidR="002A78AF" w:rsidRDefault="008D4FCE" w:rsidP="002A78AF">
      <w:pPr>
        <w:pStyle w:val="a3"/>
        <w:widowControl/>
        <w:numPr>
          <w:ilvl w:val="0"/>
          <w:numId w:val="2"/>
        </w:numPr>
        <w:shd w:val="clear" w:color="auto" w:fill="FFFFFF"/>
        <w:spacing w:before="100" w:beforeAutospacing="1" w:after="100" w:afterAutospacing="1"/>
        <w:ind w:leftChars="0"/>
        <w:rPr>
          <w:rFonts w:ascii="標楷體" w:eastAsia="標楷體" w:hAnsi="標楷體"/>
          <w:color w:val="FF0000"/>
        </w:rPr>
      </w:pPr>
      <w:r w:rsidRPr="00A222A8">
        <w:rPr>
          <w:rFonts w:ascii="標楷體" w:eastAsia="標楷體" w:hAnsi="標楷體" w:hint="eastAsia"/>
          <w:color w:val="FF0000"/>
        </w:rPr>
        <w:t>報名方式：</w:t>
      </w:r>
      <w:proofErr w:type="gramStart"/>
      <w:r w:rsidR="00934309" w:rsidRPr="00A222A8">
        <w:rPr>
          <w:rFonts w:ascii="標楷體" w:eastAsia="標楷體" w:hAnsi="標楷體" w:hint="eastAsia"/>
          <w:color w:val="FF0000"/>
        </w:rPr>
        <w:t>線上報名</w:t>
      </w:r>
      <w:proofErr w:type="gramEnd"/>
      <w:r w:rsidR="00D808F3" w:rsidRPr="00A222A8">
        <w:rPr>
          <w:rFonts w:ascii="標楷體" w:eastAsia="標楷體" w:hAnsi="標楷體" w:hint="eastAsia"/>
          <w:color w:val="FF0000"/>
        </w:rPr>
        <w:t>。</w:t>
      </w:r>
      <w:r w:rsidR="002A78AF">
        <w:rPr>
          <w:rFonts w:ascii="標楷體" w:eastAsia="標楷體" w:hAnsi="標楷體" w:hint="eastAsia"/>
          <w:color w:val="FF0000"/>
        </w:rPr>
        <w:t>(請點選便</w:t>
      </w:r>
      <w:proofErr w:type="gramStart"/>
      <w:r w:rsidR="002A78AF">
        <w:rPr>
          <w:rFonts w:ascii="標楷體" w:eastAsia="標楷體" w:hAnsi="標楷體" w:hint="eastAsia"/>
          <w:color w:val="FF0000"/>
        </w:rPr>
        <w:t>可線上報名</w:t>
      </w:r>
      <w:proofErr w:type="gramEnd"/>
      <w:r w:rsidR="002A78AF">
        <w:rPr>
          <w:rFonts w:ascii="標楷體" w:eastAsia="標楷體" w:hAnsi="標楷體" w:hint="eastAsia"/>
          <w:color w:val="FF0000"/>
        </w:rPr>
        <w:t xml:space="preserve"> </w:t>
      </w:r>
      <w:hyperlink r:id="rId8" w:history="1">
        <w:r w:rsidR="002A78AF" w:rsidRPr="007A7854">
          <w:rPr>
            <w:rStyle w:val="a5"/>
            <w:rFonts w:ascii="標楷體" w:eastAsia="標楷體" w:hAnsi="標楷體"/>
          </w:rPr>
          <w:t>https://reurl.cc/o7pjV</w:t>
        </w:r>
      </w:hyperlink>
      <w:r w:rsidR="002A78AF">
        <w:rPr>
          <w:rFonts w:ascii="標楷體" w:eastAsia="標楷體" w:hAnsi="標楷體" w:hint="eastAsia"/>
          <w:color w:val="FF0000"/>
        </w:rPr>
        <w:t xml:space="preserve"> )</w:t>
      </w:r>
      <w:r w:rsidR="002A78AF" w:rsidRPr="002A78AF">
        <w:rPr>
          <w:rFonts w:ascii="標楷體" w:eastAsia="標楷體" w:hAnsi="標楷體" w:hint="eastAsia"/>
          <w:color w:val="FF0000"/>
        </w:rPr>
        <w:t xml:space="preserve"> </w:t>
      </w:r>
      <w:r w:rsidR="002A78AF">
        <w:rPr>
          <w:rFonts w:ascii="標楷體" w:eastAsia="標楷體" w:hAnsi="標楷體" w:hint="eastAsia"/>
          <w:color w:val="FF0000"/>
        </w:rPr>
        <w:t xml:space="preserve">                             </w:t>
      </w:r>
    </w:p>
    <w:p w:rsidR="004E0F4A" w:rsidRPr="007C75A9" w:rsidRDefault="00D808F3" w:rsidP="007C75A9">
      <w:pPr>
        <w:pStyle w:val="a3"/>
        <w:widowControl/>
        <w:numPr>
          <w:ilvl w:val="0"/>
          <w:numId w:val="2"/>
        </w:numPr>
        <w:shd w:val="clear" w:color="auto" w:fill="FFFFFF"/>
        <w:tabs>
          <w:tab w:val="num" w:pos="720"/>
        </w:tabs>
        <w:spacing w:before="100" w:beforeAutospacing="1" w:after="100" w:afterAutospacing="1"/>
        <w:ind w:leftChars="0"/>
        <w:rPr>
          <w:rFonts w:ascii="標楷體" w:eastAsia="標楷體" w:hAnsi="標楷體"/>
        </w:rPr>
      </w:pPr>
      <w:r w:rsidRPr="007C75A9">
        <w:rPr>
          <w:rFonts w:ascii="標楷體" w:eastAsia="標楷體" w:hAnsi="標楷體" w:hint="eastAsia"/>
        </w:rPr>
        <w:t>小托福單位收到報名後，會於考試前統一將准考證寄至聖心小學教務處，由教務處老師統一發出給考試同學。</w:t>
      </w:r>
      <w:r w:rsidR="00934309" w:rsidRPr="007C75A9">
        <w:rPr>
          <w:rFonts w:ascii="標楷體" w:eastAsia="標楷體" w:hAnsi="標楷體" w:hint="eastAsia"/>
        </w:rPr>
        <w:t xml:space="preserve">　　　　　　　　　　　　　　　　　　　　　　　　　　　　　　</w:t>
      </w:r>
    </w:p>
    <w:p w:rsidR="004E0F4A" w:rsidRPr="004E0F4A" w:rsidRDefault="00D808F3" w:rsidP="004E0F4A">
      <w:pPr>
        <w:pStyle w:val="Web"/>
        <w:numPr>
          <w:ilvl w:val="0"/>
          <w:numId w:val="2"/>
        </w:numPr>
        <w:shd w:val="clear" w:color="auto" w:fill="FFFFFF"/>
        <w:spacing w:before="0" w:beforeAutospacing="0" w:after="240" w:afterAutospacing="0" w:line="460" w:lineRule="exact"/>
        <w:ind w:left="482" w:hanging="482"/>
        <w:rPr>
          <w:rFonts w:ascii="微軟正黑體" w:eastAsia="微軟正黑體" w:hAnsi="微軟正黑體"/>
          <w:color w:val="333333"/>
          <w:sz w:val="23"/>
          <w:szCs w:val="23"/>
        </w:rPr>
      </w:pPr>
      <w:r>
        <w:rPr>
          <w:rFonts w:ascii="標楷體" w:eastAsia="標楷體" w:hAnsi="標楷體" w:hint="eastAsia"/>
        </w:rPr>
        <w:t>報名期限</w:t>
      </w:r>
      <w:r w:rsidR="004E0F4A">
        <w:rPr>
          <w:rFonts w:ascii="標楷體" w:eastAsia="標楷體" w:hAnsi="標楷體" w:hint="eastAsia"/>
        </w:rPr>
        <w:t>：</w:t>
      </w:r>
      <w:r>
        <w:rPr>
          <w:rFonts w:ascii="標楷體" w:eastAsia="標楷體" w:hAnsi="標楷體" w:hint="eastAsia"/>
        </w:rPr>
        <w:t>直至2019年4月2日 (要同時</w:t>
      </w:r>
      <w:proofErr w:type="gramStart"/>
      <w:r>
        <w:rPr>
          <w:rFonts w:ascii="標楷體" w:eastAsia="標楷體" w:hAnsi="標楷體" w:hint="eastAsia"/>
        </w:rPr>
        <w:t>完成線上報名</w:t>
      </w:r>
      <w:proofErr w:type="gramEnd"/>
      <w:r>
        <w:rPr>
          <w:rFonts w:ascii="標楷體" w:eastAsia="標楷體" w:hAnsi="標楷體" w:hint="eastAsia"/>
        </w:rPr>
        <w:t>及</w:t>
      </w:r>
      <w:r w:rsidR="008D4FCE">
        <w:rPr>
          <w:rFonts w:ascii="標楷體" w:eastAsia="標楷體" w:hAnsi="標楷體" w:hint="eastAsia"/>
        </w:rPr>
        <w:t>繳</w:t>
      </w:r>
      <w:bookmarkStart w:id="0" w:name="_GoBack"/>
      <w:bookmarkEnd w:id="0"/>
      <w:r w:rsidR="008D4FCE">
        <w:rPr>
          <w:rFonts w:ascii="標楷體" w:eastAsia="標楷體" w:hAnsi="標楷體" w:hint="eastAsia"/>
        </w:rPr>
        <w:t xml:space="preserve">費) </w:t>
      </w:r>
    </w:p>
    <w:p w:rsidR="004E0F4A" w:rsidRDefault="004E0F4A" w:rsidP="004E0F4A">
      <w:pPr>
        <w:pStyle w:val="Web"/>
        <w:numPr>
          <w:ilvl w:val="0"/>
          <w:numId w:val="2"/>
        </w:numPr>
        <w:shd w:val="clear" w:color="auto" w:fill="FFFFFF"/>
        <w:spacing w:before="0" w:beforeAutospacing="0" w:after="0" w:afterAutospacing="0" w:line="460" w:lineRule="exact"/>
        <w:rPr>
          <w:rFonts w:ascii="標楷體" w:eastAsia="標楷體" w:hAnsi="標楷體"/>
          <w:color w:val="333333"/>
        </w:rPr>
      </w:pPr>
      <w:r>
        <w:rPr>
          <w:rFonts w:ascii="標楷體" w:eastAsia="標楷體" w:hAnsi="標楷體" w:hint="eastAsia"/>
          <w:color w:val="333333"/>
        </w:rPr>
        <w:t>考試日期及北區考試地點：1</w:t>
      </w:r>
      <w:r>
        <w:rPr>
          <w:rFonts w:ascii="標楷體" w:eastAsia="標楷體" w:hAnsi="標楷體"/>
          <w:color w:val="333333"/>
        </w:rPr>
        <w:t>07</w:t>
      </w:r>
      <w:r>
        <w:rPr>
          <w:rFonts w:ascii="標楷體" w:eastAsia="標楷體" w:hAnsi="標楷體" w:hint="eastAsia"/>
          <w:color w:val="333333"/>
        </w:rPr>
        <w:t>年</w:t>
      </w:r>
      <w:r w:rsidR="008D4FCE">
        <w:rPr>
          <w:rFonts w:ascii="標楷體" w:eastAsia="標楷體" w:hAnsi="標楷體" w:hint="eastAsia"/>
          <w:color w:val="333333"/>
        </w:rPr>
        <w:t>5</w:t>
      </w:r>
      <w:r>
        <w:rPr>
          <w:rFonts w:ascii="標楷體" w:eastAsia="標楷體" w:hAnsi="標楷體" w:hint="eastAsia"/>
          <w:color w:val="333333"/>
        </w:rPr>
        <w:t>月</w:t>
      </w:r>
      <w:r w:rsidR="008D4FCE">
        <w:rPr>
          <w:rFonts w:ascii="標楷體" w:eastAsia="標楷體" w:hAnsi="標楷體" w:hint="eastAsia"/>
          <w:color w:val="333333"/>
        </w:rPr>
        <w:t>5</w:t>
      </w:r>
      <w:r>
        <w:rPr>
          <w:rFonts w:ascii="標楷體" w:eastAsia="標楷體" w:hAnsi="標楷體" w:hint="eastAsia"/>
          <w:color w:val="333333"/>
        </w:rPr>
        <w:t xml:space="preserve">日/師大附中　</w:t>
      </w:r>
    </w:p>
    <w:p w:rsidR="00AA7FAC" w:rsidRDefault="00AA7FAC" w:rsidP="00AA7FAC">
      <w:pPr>
        <w:pStyle w:val="Web"/>
        <w:shd w:val="clear" w:color="auto" w:fill="FFFFFF"/>
        <w:spacing w:before="0" w:beforeAutospacing="0" w:after="0" w:afterAutospacing="0" w:line="460" w:lineRule="exact"/>
        <w:rPr>
          <w:rFonts w:ascii="標楷體" w:eastAsia="標楷體" w:hAnsi="標楷體"/>
          <w:color w:val="333333"/>
        </w:rPr>
      </w:pPr>
    </w:p>
    <w:p w:rsidR="00AA7FAC" w:rsidRDefault="00AA7FAC" w:rsidP="00AA7FAC">
      <w:pPr>
        <w:pStyle w:val="Web"/>
        <w:shd w:val="clear" w:color="auto" w:fill="FFFFFF"/>
        <w:spacing w:before="0" w:beforeAutospacing="0" w:after="0" w:afterAutospacing="0" w:line="460" w:lineRule="exact"/>
        <w:rPr>
          <w:rFonts w:ascii="標楷體" w:eastAsia="標楷體" w:hAnsi="標楷體"/>
          <w:color w:val="333333"/>
        </w:rPr>
      </w:pPr>
    </w:p>
    <w:p w:rsidR="00AA7FAC" w:rsidRDefault="00AA7FAC" w:rsidP="00AA7FAC">
      <w:pPr>
        <w:pStyle w:val="Web"/>
        <w:shd w:val="clear" w:color="auto" w:fill="FFFFFF"/>
        <w:spacing w:before="0" w:beforeAutospacing="0" w:after="0" w:afterAutospacing="0" w:line="460" w:lineRule="exact"/>
        <w:rPr>
          <w:rFonts w:ascii="標楷體" w:eastAsia="標楷體" w:hAnsi="標楷體"/>
          <w:color w:val="333333"/>
        </w:rPr>
      </w:pPr>
    </w:p>
    <w:p w:rsidR="00AA7FAC" w:rsidRDefault="00AA7FAC" w:rsidP="00AA7FAC">
      <w:pPr>
        <w:pStyle w:val="Web"/>
        <w:shd w:val="clear" w:color="auto" w:fill="FFFFFF"/>
        <w:spacing w:before="0" w:beforeAutospacing="0" w:after="0" w:afterAutospacing="0" w:line="460" w:lineRule="exact"/>
        <w:rPr>
          <w:rFonts w:ascii="標楷體" w:eastAsia="標楷體" w:hAnsi="標楷體"/>
          <w:color w:val="333333"/>
        </w:rPr>
      </w:pPr>
    </w:p>
    <w:p w:rsidR="00AA7FAC" w:rsidRDefault="00AA7FAC" w:rsidP="00AA7FAC">
      <w:pPr>
        <w:pStyle w:val="Web"/>
        <w:shd w:val="clear" w:color="auto" w:fill="FFFFFF"/>
        <w:spacing w:before="0" w:beforeAutospacing="0" w:after="0" w:afterAutospacing="0" w:line="460" w:lineRule="exact"/>
        <w:rPr>
          <w:rFonts w:ascii="標楷體" w:eastAsia="標楷體" w:hAnsi="標楷體"/>
          <w:color w:val="333333"/>
        </w:rPr>
      </w:pPr>
    </w:p>
    <w:p w:rsidR="00AF1991" w:rsidRDefault="00C0752C" w:rsidP="00D138C9">
      <w:pPr>
        <w:pStyle w:val="a3"/>
        <w:widowControl/>
        <w:numPr>
          <w:ilvl w:val="0"/>
          <w:numId w:val="2"/>
        </w:numPr>
        <w:shd w:val="clear" w:color="auto" w:fill="FFFFFF"/>
        <w:tabs>
          <w:tab w:val="num" w:pos="720"/>
        </w:tabs>
        <w:spacing w:before="100" w:beforeAutospacing="1" w:after="100" w:afterAutospacing="1"/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>關於</w:t>
      </w:r>
      <w:r w:rsidR="00AF1991">
        <w:rPr>
          <w:rFonts w:ascii="標楷體" w:eastAsia="標楷體" w:hAnsi="標楷體" w:hint="eastAsia"/>
        </w:rPr>
        <w:t>TOEFL</w:t>
      </w:r>
      <w:r w:rsidR="00AF1991">
        <w:rPr>
          <w:rFonts w:ascii="標楷體" w:eastAsia="標楷體" w:hAnsi="標楷體"/>
        </w:rPr>
        <w:t xml:space="preserve"> Primary </w:t>
      </w:r>
      <w:r w:rsidR="00AF1991">
        <w:rPr>
          <w:rFonts w:ascii="標楷體" w:eastAsia="標楷體" w:hAnsi="標楷體" w:hint="eastAsia"/>
        </w:rPr>
        <w:t>測驗</w:t>
      </w:r>
      <w:r>
        <w:rPr>
          <w:rFonts w:ascii="標楷體" w:eastAsia="標楷體" w:hAnsi="標楷體" w:hint="eastAsia"/>
        </w:rPr>
        <w:t>考題架構：</w:t>
      </w:r>
    </w:p>
    <w:tbl>
      <w:tblPr>
        <w:tblStyle w:val="a4"/>
        <w:tblW w:w="0" w:type="auto"/>
        <w:tblInd w:w="480" w:type="dxa"/>
        <w:tblLook w:val="04A0" w:firstRow="1" w:lastRow="0" w:firstColumn="1" w:lastColumn="0" w:noHBand="0" w:noVBand="1"/>
      </w:tblPr>
      <w:tblGrid>
        <w:gridCol w:w="1995"/>
        <w:gridCol w:w="1995"/>
        <w:gridCol w:w="1995"/>
        <w:gridCol w:w="1995"/>
        <w:gridCol w:w="1996"/>
      </w:tblGrid>
      <w:tr w:rsidR="00AF1991" w:rsidTr="0031520F">
        <w:tc>
          <w:tcPr>
            <w:tcW w:w="9976" w:type="dxa"/>
            <w:gridSpan w:val="5"/>
          </w:tcPr>
          <w:p w:rsidR="00AF1991" w:rsidRDefault="00AF1991" w:rsidP="0096455F">
            <w:pPr>
              <w:pStyle w:val="a3"/>
              <w:widowControl/>
              <w:spacing w:before="100" w:beforeAutospacing="1" w:after="100" w:afterAutospacing="1"/>
              <w:ind w:leftChars="0" w:left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St</w:t>
            </w:r>
            <w:r>
              <w:rPr>
                <w:rFonts w:ascii="標楷體" w:eastAsia="標楷體" w:hAnsi="標楷體"/>
              </w:rPr>
              <w:t xml:space="preserve">ep1 </w:t>
            </w:r>
            <w:r>
              <w:rPr>
                <w:rFonts w:ascii="標楷體" w:eastAsia="標楷體" w:hAnsi="標楷體" w:hint="eastAsia"/>
              </w:rPr>
              <w:t>考題架構</w:t>
            </w:r>
          </w:p>
        </w:tc>
      </w:tr>
      <w:tr w:rsidR="00C0752C" w:rsidTr="0031520F">
        <w:tc>
          <w:tcPr>
            <w:tcW w:w="9976" w:type="dxa"/>
            <w:gridSpan w:val="5"/>
          </w:tcPr>
          <w:p w:rsidR="00C0752C" w:rsidRDefault="00C0752C" w:rsidP="0096455F">
            <w:pPr>
              <w:pStyle w:val="a3"/>
              <w:widowControl/>
              <w:spacing w:before="100" w:beforeAutospacing="1" w:after="100" w:afterAutospacing="1"/>
              <w:ind w:leftChars="0" w:left="0"/>
              <w:jc w:val="center"/>
              <w:rPr>
                <w:rFonts w:ascii="標楷體" w:eastAsia="標楷體" w:hAnsi="標楷體"/>
              </w:rPr>
            </w:pPr>
          </w:p>
        </w:tc>
      </w:tr>
      <w:tr w:rsidR="00AF1991" w:rsidTr="00AF1991">
        <w:tc>
          <w:tcPr>
            <w:tcW w:w="1995" w:type="dxa"/>
          </w:tcPr>
          <w:p w:rsidR="00AF1991" w:rsidRDefault="00AF1991" w:rsidP="00AF1991">
            <w:pPr>
              <w:pStyle w:val="a3"/>
              <w:widowControl/>
              <w:spacing w:before="100" w:beforeAutospacing="1" w:after="100" w:afterAutospacing="1"/>
              <w:ind w:leftChars="0" w:lef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測驗類別 </w:t>
            </w:r>
          </w:p>
        </w:tc>
        <w:tc>
          <w:tcPr>
            <w:tcW w:w="1995" w:type="dxa"/>
          </w:tcPr>
          <w:p w:rsidR="00AF1991" w:rsidRDefault="00AF1991" w:rsidP="00AF1991">
            <w:pPr>
              <w:pStyle w:val="a3"/>
              <w:widowControl/>
              <w:spacing w:before="100" w:beforeAutospacing="1" w:after="100" w:afterAutospacing="1"/>
              <w:ind w:leftChars="0" w:lef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題數</w:t>
            </w:r>
          </w:p>
        </w:tc>
        <w:tc>
          <w:tcPr>
            <w:tcW w:w="1995" w:type="dxa"/>
          </w:tcPr>
          <w:p w:rsidR="00AF1991" w:rsidRDefault="00AF1991" w:rsidP="00AF1991">
            <w:pPr>
              <w:pStyle w:val="a3"/>
              <w:widowControl/>
              <w:spacing w:before="100" w:beforeAutospacing="1" w:after="100" w:afterAutospacing="1"/>
              <w:ind w:leftChars="0" w:lef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範例數</w:t>
            </w:r>
          </w:p>
        </w:tc>
        <w:tc>
          <w:tcPr>
            <w:tcW w:w="1995" w:type="dxa"/>
          </w:tcPr>
          <w:p w:rsidR="00AF1991" w:rsidRDefault="00AF1991" w:rsidP="00AF1991">
            <w:pPr>
              <w:pStyle w:val="a3"/>
              <w:widowControl/>
              <w:spacing w:before="100" w:beforeAutospacing="1" w:after="100" w:afterAutospacing="1"/>
              <w:ind w:leftChars="0" w:left="0"/>
              <w:jc w:val="center"/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 w:hint="eastAsia"/>
              </w:rPr>
              <w:t>總題數</w:t>
            </w:r>
            <w:proofErr w:type="gramEnd"/>
          </w:p>
        </w:tc>
        <w:tc>
          <w:tcPr>
            <w:tcW w:w="1996" w:type="dxa"/>
          </w:tcPr>
          <w:p w:rsidR="00AF1991" w:rsidRDefault="00AF1991" w:rsidP="00AF1991">
            <w:pPr>
              <w:pStyle w:val="a3"/>
              <w:widowControl/>
              <w:spacing w:before="100" w:beforeAutospacing="1" w:after="100" w:afterAutospacing="1"/>
              <w:ind w:leftChars="0" w:lef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作答時間</w:t>
            </w:r>
          </w:p>
        </w:tc>
      </w:tr>
      <w:tr w:rsidR="00AF1991" w:rsidTr="00AF1991">
        <w:tc>
          <w:tcPr>
            <w:tcW w:w="1995" w:type="dxa"/>
          </w:tcPr>
          <w:p w:rsidR="00AF1991" w:rsidRDefault="00AF1991" w:rsidP="00AF1991">
            <w:pPr>
              <w:pStyle w:val="a3"/>
              <w:widowControl/>
              <w:spacing w:before="100" w:beforeAutospacing="1" w:after="100" w:afterAutospacing="1"/>
              <w:ind w:leftChars="0" w:lef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閱讀測驗</w:t>
            </w:r>
          </w:p>
        </w:tc>
        <w:tc>
          <w:tcPr>
            <w:tcW w:w="1995" w:type="dxa"/>
          </w:tcPr>
          <w:p w:rsidR="00AF1991" w:rsidRDefault="00AF1991" w:rsidP="00AF1991">
            <w:pPr>
              <w:pStyle w:val="a3"/>
              <w:widowControl/>
              <w:spacing w:before="100" w:beforeAutospacing="1" w:after="100" w:afterAutospacing="1"/>
              <w:ind w:leftChars="0" w:lef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</w:t>
            </w:r>
            <w:r>
              <w:rPr>
                <w:rFonts w:ascii="標楷體" w:eastAsia="標楷體" w:hAnsi="標楷體"/>
              </w:rPr>
              <w:t>6</w:t>
            </w:r>
          </w:p>
        </w:tc>
        <w:tc>
          <w:tcPr>
            <w:tcW w:w="1995" w:type="dxa"/>
          </w:tcPr>
          <w:p w:rsidR="00AF1991" w:rsidRDefault="00AF1991" w:rsidP="00AF1991">
            <w:pPr>
              <w:pStyle w:val="a3"/>
              <w:widowControl/>
              <w:spacing w:before="100" w:beforeAutospacing="1" w:after="100" w:afterAutospacing="1"/>
              <w:ind w:leftChars="0" w:lef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1995" w:type="dxa"/>
          </w:tcPr>
          <w:p w:rsidR="00AF1991" w:rsidRDefault="00AF1991" w:rsidP="00AF1991">
            <w:pPr>
              <w:pStyle w:val="a3"/>
              <w:widowControl/>
              <w:spacing w:before="100" w:beforeAutospacing="1" w:after="100" w:afterAutospacing="1"/>
              <w:ind w:leftChars="0" w:lef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</w:t>
            </w:r>
            <w:r>
              <w:rPr>
                <w:rFonts w:ascii="標楷體" w:eastAsia="標楷體" w:hAnsi="標楷體"/>
              </w:rPr>
              <w:t>9</w:t>
            </w:r>
          </w:p>
        </w:tc>
        <w:tc>
          <w:tcPr>
            <w:tcW w:w="1996" w:type="dxa"/>
          </w:tcPr>
          <w:p w:rsidR="00AF1991" w:rsidRDefault="00AF1991" w:rsidP="00AF1991">
            <w:pPr>
              <w:pStyle w:val="a3"/>
              <w:widowControl/>
              <w:spacing w:before="100" w:beforeAutospacing="1" w:after="100" w:afterAutospacing="1"/>
              <w:ind w:leftChars="0" w:lef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</w:t>
            </w:r>
            <w:r>
              <w:rPr>
                <w:rFonts w:ascii="標楷體" w:eastAsia="標楷體" w:hAnsi="標楷體"/>
              </w:rPr>
              <w:t>0</w:t>
            </w:r>
            <w:r>
              <w:rPr>
                <w:rFonts w:ascii="標楷體" w:eastAsia="標楷體" w:hAnsi="標楷體" w:hint="eastAsia"/>
              </w:rPr>
              <w:t>分鐘</w:t>
            </w:r>
          </w:p>
        </w:tc>
      </w:tr>
      <w:tr w:rsidR="00AF1991" w:rsidTr="00AF1991">
        <w:tc>
          <w:tcPr>
            <w:tcW w:w="1995" w:type="dxa"/>
          </w:tcPr>
          <w:p w:rsidR="00AF1991" w:rsidRDefault="00AF1991" w:rsidP="00AF1991">
            <w:pPr>
              <w:pStyle w:val="a3"/>
              <w:widowControl/>
              <w:spacing w:before="100" w:beforeAutospacing="1" w:after="100" w:afterAutospacing="1"/>
              <w:ind w:leftChars="0" w:lef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聽力測驗</w:t>
            </w:r>
          </w:p>
        </w:tc>
        <w:tc>
          <w:tcPr>
            <w:tcW w:w="1995" w:type="dxa"/>
          </w:tcPr>
          <w:p w:rsidR="00AF1991" w:rsidRDefault="00AF1991" w:rsidP="00AF1991">
            <w:pPr>
              <w:pStyle w:val="a3"/>
              <w:widowControl/>
              <w:spacing w:before="100" w:beforeAutospacing="1" w:after="100" w:afterAutospacing="1"/>
              <w:ind w:leftChars="0" w:lef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</w:t>
            </w:r>
            <w:r>
              <w:rPr>
                <w:rFonts w:ascii="標楷體" w:eastAsia="標楷體" w:hAnsi="標楷體"/>
              </w:rPr>
              <w:t>6</w:t>
            </w:r>
          </w:p>
        </w:tc>
        <w:tc>
          <w:tcPr>
            <w:tcW w:w="1995" w:type="dxa"/>
          </w:tcPr>
          <w:p w:rsidR="00AF1991" w:rsidRDefault="00AF1991" w:rsidP="00AF1991">
            <w:pPr>
              <w:pStyle w:val="a3"/>
              <w:widowControl/>
              <w:spacing w:before="100" w:beforeAutospacing="1" w:after="100" w:afterAutospacing="1"/>
              <w:ind w:leftChars="0" w:lef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</w:t>
            </w:r>
          </w:p>
        </w:tc>
        <w:tc>
          <w:tcPr>
            <w:tcW w:w="1995" w:type="dxa"/>
          </w:tcPr>
          <w:p w:rsidR="00AF1991" w:rsidRDefault="00AF1991" w:rsidP="00AF1991">
            <w:pPr>
              <w:pStyle w:val="a3"/>
              <w:widowControl/>
              <w:spacing w:before="100" w:beforeAutospacing="1" w:after="100" w:afterAutospacing="1"/>
              <w:ind w:leftChars="0" w:lef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4</w:t>
            </w:r>
            <w:r>
              <w:rPr>
                <w:rFonts w:ascii="標楷體" w:eastAsia="標楷體" w:hAnsi="標楷體"/>
              </w:rPr>
              <w:t>1</w:t>
            </w:r>
          </w:p>
        </w:tc>
        <w:tc>
          <w:tcPr>
            <w:tcW w:w="1996" w:type="dxa"/>
          </w:tcPr>
          <w:p w:rsidR="00AF1991" w:rsidRDefault="00AF1991" w:rsidP="00AF1991">
            <w:pPr>
              <w:pStyle w:val="a3"/>
              <w:widowControl/>
              <w:spacing w:before="100" w:beforeAutospacing="1" w:after="100" w:afterAutospacing="1"/>
              <w:ind w:leftChars="0" w:lef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約 </w:t>
            </w:r>
            <w:r>
              <w:rPr>
                <w:rFonts w:ascii="標楷體" w:eastAsia="標楷體" w:hAnsi="標楷體"/>
              </w:rPr>
              <w:t>30</w:t>
            </w:r>
            <w:r>
              <w:rPr>
                <w:rFonts w:ascii="標楷體" w:eastAsia="標楷體" w:hAnsi="標楷體" w:hint="eastAsia"/>
              </w:rPr>
              <w:t>分鐘</w:t>
            </w:r>
          </w:p>
        </w:tc>
      </w:tr>
      <w:tr w:rsidR="00AF1991" w:rsidTr="00263E57">
        <w:tc>
          <w:tcPr>
            <w:tcW w:w="9976" w:type="dxa"/>
            <w:gridSpan w:val="5"/>
          </w:tcPr>
          <w:p w:rsidR="00292864" w:rsidRDefault="00AF1991" w:rsidP="00AF1991">
            <w:pPr>
              <w:pStyle w:val="a3"/>
              <w:widowControl/>
              <w:spacing w:before="100" w:beforeAutospacing="1" w:after="100" w:afterAutospacing="1"/>
              <w:ind w:leftChars="0" w:lef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閱讀測驗預評量的能力如下：　　　　　　　　　　　　　　　　　　　　　　　　　　　認得簡單字彙/理解簡單句子/理解任一主題兩到四個簡單句子/能從菜單、行程表、海報中擷取訊息/</w:t>
            </w:r>
            <w:r w:rsidR="001435E6">
              <w:rPr>
                <w:rFonts w:ascii="標楷體" w:eastAsia="標楷體" w:hAnsi="標楷體" w:hint="eastAsia"/>
              </w:rPr>
              <w:t>理解1</w:t>
            </w:r>
            <w:r w:rsidR="001435E6">
              <w:rPr>
                <w:rFonts w:ascii="標楷體" w:eastAsia="標楷體" w:hAnsi="標楷體"/>
              </w:rPr>
              <w:t>50</w:t>
            </w:r>
            <w:r w:rsidR="001435E6">
              <w:rPr>
                <w:rFonts w:ascii="標楷體" w:eastAsia="標楷體" w:hAnsi="標楷體" w:hint="eastAsia"/>
              </w:rPr>
              <w:t>字左右與日常主題有關的文章段落/從一個句子或段落中找出並連結資訊</w:t>
            </w:r>
            <w:r w:rsidR="00292864">
              <w:rPr>
                <w:rFonts w:ascii="標楷體" w:eastAsia="標楷體" w:hAnsi="標楷體" w:hint="eastAsia"/>
              </w:rPr>
              <w:t xml:space="preserve">　聽力測驗預評量的能力如下：認得簡單字彙/</w:t>
            </w:r>
            <w:r w:rsidR="0096455F">
              <w:rPr>
                <w:rFonts w:ascii="標楷體" w:eastAsia="標楷體" w:hAnsi="標楷體" w:hint="eastAsia"/>
              </w:rPr>
              <w:t>理解在家在學校會聽到的簡單指令</w:t>
            </w:r>
            <w:r w:rsidR="0096455F">
              <w:rPr>
                <w:rFonts w:ascii="標楷體" w:eastAsia="標楷體" w:hAnsi="標楷體"/>
              </w:rPr>
              <w:t>/</w:t>
            </w:r>
            <w:r w:rsidR="0096455F">
              <w:rPr>
                <w:rFonts w:ascii="標楷體" w:eastAsia="標楷體" w:hAnsi="標楷體" w:hint="eastAsia"/>
              </w:rPr>
              <w:t>理解英語慣用語及片語</w:t>
            </w:r>
            <w:r w:rsidR="0096455F">
              <w:rPr>
                <w:rFonts w:ascii="標楷體" w:eastAsia="標楷體" w:hAnsi="標楷體"/>
              </w:rPr>
              <w:t>/</w:t>
            </w:r>
            <w:r w:rsidR="0096455F">
              <w:rPr>
                <w:rFonts w:ascii="標楷體" w:eastAsia="標楷體" w:hAnsi="標楷體" w:hint="eastAsia"/>
              </w:rPr>
              <w:t>從簡短的社交對話中找出細節</w:t>
            </w:r>
            <w:r w:rsidR="0096455F">
              <w:rPr>
                <w:rFonts w:ascii="標楷體" w:eastAsia="標楷體" w:hAnsi="標楷體"/>
              </w:rPr>
              <w:t>/</w:t>
            </w:r>
            <w:r w:rsidR="0096455F">
              <w:rPr>
                <w:rFonts w:ascii="標楷體" w:eastAsia="標楷體" w:hAnsi="標楷體" w:hint="eastAsia"/>
              </w:rPr>
              <w:t>理解約5</w:t>
            </w:r>
            <w:r w:rsidR="0096455F">
              <w:rPr>
                <w:rFonts w:ascii="標楷體" w:eastAsia="標楷體" w:hAnsi="標楷體"/>
              </w:rPr>
              <w:t>0</w:t>
            </w:r>
            <w:r w:rsidR="0096455F">
              <w:rPr>
                <w:rFonts w:ascii="標楷體" w:eastAsia="標楷體" w:hAnsi="標楷體" w:hint="eastAsia"/>
              </w:rPr>
              <w:t>字的電話留言和課堂公告的目的</w:t>
            </w:r>
          </w:p>
          <w:p w:rsidR="00292864" w:rsidRDefault="00292864" w:rsidP="00AF1991">
            <w:pPr>
              <w:pStyle w:val="a3"/>
              <w:widowControl/>
              <w:spacing w:before="100" w:beforeAutospacing="1" w:after="100" w:afterAutospacing="1"/>
              <w:ind w:leftChars="0" w:left="0"/>
              <w:rPr>
                <w:rFonts w:ascii="標楷體" w:eastAsia="標楷體" w:hAnsi="標楷體"/>
              </w:rPr>
            </w:pPr>
          </w:p>
        </w:tc>
      </w:tr>
      <w:tr w:rsidR="00CB30EF" w:rsidTr="00277464">
        <w:tc>
          <w:tcPr>
            <w:tcW w:w="9976" w:type="dxa"/>
            <w:gridSpan w:val="5"/>
          </w:tcPr>
          <w:p w:rsidR="00CB30EF" w:rsidRDefault="00CB30EF" w:rsidP="00277464">
            <w:pPr>
              <w:pStyle w:val="a3"/>
              <w:widowControl/>
              <w:spacing w:before="100" w:beforeAutospacing="1" w:after="100" w:afterAutospacing="1"/>
              <w:ind w:leftChars="0" w:left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St</w:t>
            </w:r>
            <w:r>
              <w:rPr>
                <w:rFonts w:ascii="標楷體" w:eastAsia="標楷體" w:hAnsi="標楷體"/>
              </w:rPr>
              <w:t xml:space="preserve">ep </w:t>
            </w:r>
            <w:r>
              <w:rPr>
                <w:rFonts w:ascii="標楷體" w:eastAsia="標楷體" w:hAnsi="標楷體" w:hint="eastAsia"/>
              </w:rPr>
              <w:t>2</w:t>
            </w:r>
            <w:r>
              <w:rPr>
                <w:rFonts w:ascii="標楷體" w:eastAsia="標楷體" w:hAnsi="標楷體"/>
              </w:rPr>
              <w:t xml:space="preserve"> </w:t>
            </w:r>
            <w:r>
              <w:rPr>
                <w:rFonts w:ascii="標楷體" w:eastAsia="標楷體" w:hAnsi="標楷體" w:hint="eastAsia"/>
              </w:rPr>
              <w:t>考題架構</w:t>
            </w:r>
          </w:p>
        </w:tc>
      </w:tr>
      <w:tr w:rsidR="00CB30EF" w:rsidTr="00277464">
        <w:tc>
          <w:tcPr>
            <w:tcW w:w="1995" w:type="dxa"/>
          </w:tcPr>
          <w:p w:rsidR="00CB30EF" w:rsidRDefault="00CB30EF" w:rsidP="00277464">
            <w:pPr>
              <w:pStyle w:val="a3"/>
              <w:widowControl/>
              <w:spacing w:before="100" w:beforeAutospacing="1" w:after="100" w:afterAutospacing="1"/>
              <w:ind w:leftChars="0" w:lef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測驗類別 </w:t>
            </w:r>
          </w:p>
        </w:tc>
        <w:tc>
          <w:tcPr>
            <w:tcW w:w="1995" w:type="dxa"/>
          </w:tcPr>
          <w:p w:rsidR="00CB30EF" w:rsidRDefault="00CB30EF" w:rsidP="00277464">
            <w:pPr>
              <w:pStyle w:val="a3"/>
              <w:widowControl/>
              <w:spacing w:before="100" w:beforeAutospacing="1" w:after="100" w:afterAutospacing="1"/>
              <w:ind w:leftChars="0" w:lef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題數</w:t>
            </w:r>
          </w:p>
        </w:tc>
        <w:tc>
          <w:tcPr>
            <w:tcW w:w="1995" w:type="dxa"/>
          </w:tcPr>
          <w:p w:rsidR="00CB30EF" w:rsidRDefault="00CB30EF" w:rsidP="00277464">
            <w:pPr>
              <w:pStyle w:val="a3"/>
              <w:widowControl/>
              <w:spacing w:before="100" w:beforeAutospacing="1" w:after="100" w:afterAutospacing="1"/>
              <w:ind w:leftChars="0" w:lef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範例數</w:t>
            </w:r>
          </w:p>
        </w:tc>
        <w:tc>
          <w:tcPr>
            <w:tcW w:w="1995" w:type="dxa"/>
          </w:tcPr>
          <w:p w:rsidR="00CB30EF" w:rsidRDefault="00CB30EF" w:rsidP="00277464">
            <w:pPr>
              <w:pStyle w:val="a3"/>
              <w:widowControl/>
              <w:spacing w:before="100" w:beforeAutospacing="1" w:after="100" w:afterAutospacing="1"/>
              <w:ind w:leftChars="0" w:left="0"/>
              <w:jc w:val="center"/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 w:hint="eastAsia"/>
              </w:rPr>
              <w:t>總題數</w:t>
            </w:r>
            <w:proofErr w:type="gramEnd"/>
          </w:p>
        </w:tc>
        <w:tc>
          <w:tcPr>
            <w:tcW w:w="1996" w:type="dxa"/>
          </w:tcPr>
          <w:p w:rsidR="00CB30EF" w:rsidRDefault="00CB30EF" w:rsidP="00277464">
            <w:pPr>
              <w:pStyle w:val="a3"/>
              <w:widowControl/>
              <w:spacing w:before="100" w:beforeAutospacing="1" w:after="100" w:afterAutospacing="1"/>
              <w:ind w:leftChars="0" w:lef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作答時間</w:t>
            </w:r>
          </w:p>
        </w:tc>
      </w:tr>
      <w:tr w:rsidR="00CB30EF" w:rsidTr="00277464">
        <w:tc>
          <w:tcPr>
            <w:tcW w:w="1995" w:type="dxa"/>
          </w:tcPr>
          <w:p w:rsidR="00CB30EF" w:rsidRDefault="00CB30EF" w:rsidP="00277464">
            <w:pPr>
              <w:pStyle w:val="a3"/>
              <w:widowControl/>
              <w:spacing w:before="100" w:beforeAutospacing="1" w:after="100" w:afterAutospacing="1"/>
              <w:ind w:leftChars="0" w:lef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閱讀測驗</w:t>
            </w:r>
          </w:p>
        </w:tc>
        <w:tc>
          <w:tcPr>
            <w:tcW w:w="1995" w:type="dxa"/>
          </w:tcPr>
          <w:p w:rsidR="00CB30EF" w:rsidRDefault="00CB30EF" w:rsidP="00277464">
            <w:pPr>
              <w:pStyle w:val="a3"/>
              <w:widowControl/>
              <w:spacing w:before="100" w:beforeAutospacing="1" w:after="100" w:afterAutospacing="1"/>
              <w:ind w:leftChars="0" w:lef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</w:t>
            </w:r>
            <w:r>
              <w:rPr>
                <w:rFonts w:ascii="標楷體" w:eastAsia="標楷體" w:hAnsi="標楷體"/>
              </w:rPr>
              <w:t>6</w:t>
            </w:r>
          </w:p>
        </w:tc>
        <w:tc>
          <w:tcPr>
            <w:tcW w:w="1995" w:type="dxa"/>
          </w:tcPr>
          <w:p w:rsidR="00CB30EF" w:rsidRDefault="00CB30EF" w:rsidP="00277464">
            <w:pPr>
              <w:pStyle w:val="a3"/>
              <w:widowControl/>
              <w:spacing w:before="100" w:beforeAutospacing="1" w:after="100" w:afterAutospacing="1"/>
              <w:ind w:leftChars="0" w:lef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1995" w:type="dxa"/>
          </w:tcPr>
          <w:p w:rsidR="00CB30EF" w:rsidRDefault="00CB30EF" w:rsidP="00277464">
            <w:pPr>
              <w:pStyle w:val="a3"/>
              <w:widowControl/>
              <w:spacing w:before="100" w:beforeAutospacing="1" w:after="100" w:afterAutospacing="1"/>
              <w:ind w:leftChars="0" w:lef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</w:t>
            </w:r>
            <w:r>
              <w:rPr>
                <w:rFonts w:ascii="標楷體" w:eastAsia="標楷體" w:hAnsi="標楷體"/>
              </w:rPr>
              <w:t>7</w:t>
            </w:r>
          </w:p>
        </w:tc>
        <w:tc>
          <w:tcPr>
            <w:tcW w:w="1996" w:type="dxa"/>
          </w:tcPr>
          <w:p w:rsidR="00CB30EF" w:rsidRDefault="00CB30EF" w:rsidP="00277464">
            <w:pPr>
              <w:pStyle w:val="a3"/>
              <w:widowControl/>
              <w:spacing w:before="100" w:beforeAutospacing="1" w:after="100" w:afterAutospacing="1"/>
              <w:ind w:leftChars="0" w:lef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</w:t>
            </w:r>
            <w:r>
              <w:rPr>
                <w:rFonts w:ascii="標楷體" w:eastAsia="標楷體" w:hAnsi="標楷體"/>
              </w:rPr>
              <w:t>0</w:t>
            </w:r>
            <w:r>
              <w:rPr>
                <w:rFonts w:ascii="標楷體" w:eastAsia="標楷體" w:hAnsi="標楷體" w:hint="eastAsia"/>
              </w:rPr>
              <w:t>分鐘</w:t>
            </w:r>
          </w:p>
        </w:tc>
      </w:tr>
      <w:tr w:rsidR="00CB30EF" w:rsidTr="00277464">
        <w:tc>
          <w:tcPr>
            <w:tcW w:w="1995" w:type="dxa"/>
          </w:tcPr>
          <w:p w:rsidR="00CB30EF" w:rsidRDefault="00CB30EF" w:rsidP="00277464">
            <w:pPr>
              <w:pStyle w:val="a3"/>
              <w:widowControl/>
              <w:spacing w:before="100" w:beforeAutospacing="1" w:after="100" w:afterAutospacing="1"/>
              <w:ind w:leftChars="0" w:lef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聽力測驗</w:t>
            </w:r>
          </w:p>
        </w:tc>
        <w:tc>
          <w:tcPr>
            <w:tcW w:w="1995" w:type="dxa"/>
          </w:tcPr>
          <w:p w:rsidR="00CB30EF" w:rsidRDefault="00CB30EF" w:rsidP="00277464">
            <w:pPr>
              <w:pStyle w:val="a3"/>
              <w:widowControl/>
              <w:spacing w:before="100" w:beforeAutospacing="1" w:after="100" w:afterAutospacing="1"/>
              <w:ind w:leftChars="0" w:lef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</w:t>
            </w:r>
            <w:r>
              <w:rPr>
                <w:rFonts w:ascii="標楷體" w:eastAsia="標楷體" w:hAnsi="標楷體"/>
              </w:rPr>
              <w:t>6</w:t>
            </w:r>
          </w:p>
        </w:tc>
        <w:tc>
          <w:tcPr>
            <w:tcW w:w="1995" w:type="dxa"/>
          </w:tcPr>
          <w:p w:rsidR="00CB30EF" w:rsidRDefault="00CB30EF" w:rsidP="00277464">
            <w:pPr>
              <w:pStyle w:val="a3"/>
              <w:widowControl/>
              <w:spacing w:before="100" w:beforeAutospacing="1" w:after="100" w:afterAutospacing="1"/>
              <w:ind w:leftChars="0" w:lef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1995" w:type="dxa"/>
          </w:tcPr>
          <w:p w:rsidR="00CB30EF" w:rsidRDefault="00CB30EF" w:rsidP="00277464">
            <w:pPr>
              <w:pStyle w:val="a3"/>
              <w:widowControl/>
              <w:spacing w:before="100" w:beforeAutospacing="1" w:after="100" w:afterAutospacing="1"/>
              <w:ind w:leftChars="0" w:lef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</w:t>
            </w:r>
            <w:r>
              <w:rPr>
                <w:rFonts w:ascii="標楷體" w:eastAsia="標楷體" w:hAnsi="標楷體"/>
              </w:rPr>
              <w:t>9</w:t>
            </w:r>
          </w:p>
        </w:tc>
        <w:tc>
          <w:tcPr>
            <w:tcW w:w="1996" w:type="dxa"/>
          </w:tcPr>
          <w:p w:rsidR="00CB30EF" w:rsidRDefault="00CB30EF" w:rsidP="00277464">
            <w:pPr>
              <w:pStyle w:val="a3"/>
              <w:widowControl/>
              <w:spacing w:before="100" w:beforeAutospacing="1" w:after="100" w:afterAutospacing="1"/>
              <w:ind w:leftChars="0" w:lef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約 </w:t>
            </w:r>
            <w:r>
              <w:rPr>
                <w:rFonts w:ascii="標楷體" w:eastAsia="標楷體" w:hAnsi="標楷體"/>
              </w:rPr>
              <w:t>30</w:t>
            </w:r>
            <w:r>
              <w:rPr>
                <w:rFonts w:ascii="標楷體" w:eastAsia="標楷體" w:hAnsi="標楷體" w:hint="eastAsia"/>
              </w:rPr>
              <w:t>分鐘</w:t>
            </w:r>
          </w:p>
        </w:tc>
      </w:tr>
      <w:tr w:rsidR="00CB30EF" w:rsidTr="00277464">
        <w:tc>
          <w:tcPr>
            <w:tcW w:w="9976" w:type="dxa"/>
            <w:gridSpan w:val="5"/>
          </w:tcPr>
          <w:p w:rsidR="00CB30EF" w:rsidRDefault="00CB30EF" w:rsidP="00CB30EF">
            <w:pPr>
              <w:pStyle w:val="a3"/>
              <w:widowControl/>
              <w:spacing w:before="100" w:beforeAutospacing="1" w:after="100" w:afterAutospacing="1"/>
              <w:rPr>
                <w:rFonts w:ascii="標楷體" w:eastAsia="標楷體" w:hAnsi="標楷體"/>
              </w:rPr>
            </w:pPr>
            <w:r w:rsidRPr="00CB30EF">
              <w:rPr>
                <w:rFonts w:ascii="標楷體" w:eastAsia="標楷體" w:hAnsi="標楷體" w:hint="eastAsia"/>
                <w:b/>
              </w:rPr>
              <w:t>閱讀測驗預評量的能力如下：</w:t>
            </w:r>
            <w:r>
              <w:rPr>
                <w:rFonts w:ascii="標楷體" w:eastAsia="標楷體" w:hAnsi="標楷體" w:hint="eastAsia"/>
                <w:b/>
              </w:rPr>
              <w:t xml:space="preserve">　　　　　　　　　　　　　　　　　　　　　　　　　　　</w:t>
            </w:r>
            <w:r w:rsidRPr="00CB30EF">
              <w:rPr>
                <w:rFonts w:ascii="標楷體" w:eastAsia="標楷體" w:hAnsi="標楷體" w:hint="eastAsia"/>
              </w:rPr>
              <w:t>理解較複雜且含有較不常見字彙的句子/能從菜單、行程表海報中擷取並解讀訊息</w:t>
            </w:r>
            <w:r w:rsidRPr="00CB30EF">
              <w:rPr>
                <w:rFonts w:ascii="標楷體" w:eastAsia="標楷體" w:hAnsi="標楷體"/>
              </w:rPr>
              <w:t>/</w:t>
            </w:r>
            <w:r w:rsidRPr="00CB30EF">
              <w:rPr>
                <w:rFonts w:ascii="標楷體" w:eastAsia="標楷體" w:hAnsi="標楷體" w:hint="eastAsia"/>
              </w:rPr>
              <w:t>理解指令的先後順序</w:t>
            </w:r>
            <w:r w:rsidRPr="00CB30EF">
              <w:rPr>
                <w:rFonts w:ascii="標楷體" w:eastAsia="標楷體" w:hAnsi="標楷體"/>
              </w:rPr>
              <w:t>/</w:t>
            </w:r>
            <w:r w:rsidRPr="00CB30EF">
              <w:rPr>
                <w:rFonts w:ascii="標楷體" w:eastAsia="標楷體" w:hAnsi="標楷體" w:hint="eastAsia"/>
              </w:rPr>
              <w:t>理解一篇2</w:t>
            </w:r>
            <w:r w:rsidRPr="00CB30EF">
              <w:rPr>
                <w:rFonts w:ascii="標楷體" w:eastAsia="標楷體" w:hAnsi="標楷體"/>
              </w:rPr>
              <w:t>50</w:t>
            </w:r>
            <w:r w:rsidRPr="00CB30EF">
              <w:rPr>
                <w:rFonts w:ascii="標楷體" w:eastAsia="標楷體" w:hAnsi="標楷體" w:hint="eastAsia"/>
              </w:rPr>
              <w:t>字的故事</w:t>
            </w:r>
            <w:r w:rsidRPr="00CB30EF">
              <w:rPr>
                <w:rFonts w:ascii="標楷體" w:eastAsia="標楷體" w:hAnsi="標楷體"/>
              </w:rPr>
              <w:t>/</w:t>
            </w:r>
            <w:r w:rsidRPr="00CB30EF">
              <w:rPr>
                <w:rFonts w:ascii="標楷體" w:eastAsia="標楷體" w:hAnsi="標楷體" w:hint="eastAsia"/>
              </w:rPr>
              <w:t>理解某一學科的文章段落</w:t>
            </w:r>
            <w:r w:rsidRPr="00CB30EF">
              <w:rPr>
                <w:rFonts w:ascii="標楷體" w:eastAsia="標楷體" w:hAnsi="標楷體"/>
              </w:rPr>
              <w:t>/</w:t>
            </w:r>
            <w:r w:rsidRPr="00CB30EF">
              <w:rPr>
                <w:rFonts w:ascii="標楷體" w:eastAsia="標楷體" w:hAnsi="標楷體" w:hint="eastAsia"/>
              </w:rPr>
              <w:t>從上下文找出並連結資訊</w:t>
            </w:r>
            <w:r w:rsidRPr="00CB30EF">
              <w:rPr>
                <w:rFonts w:ascii="標楷體" w:eastAsia="標楷體" w:hAnsi="標楷體"/>
              </w:rPr>
              <w:t>/</w:t>
            </w:r>
            <w:r w:rsidRPr="00CB30EF">
              <w:rPr>
                <w:rFonts w:ascii="標楷體" w:eastAsia="標楷體" w:hAnsi="標楷體" w:hint="eastAsia"/>
              </w:rPr>
              <w:t xml:space="preserve">推斷並做出結論　</w:t>
            </w:r>
            <w:r w:rsidRPr="00CB30EF">
              <w:rPr>
                <w:rFonts w:ascii="標楷體" w:eastAsia="標楷體" w:hAnsi="標楷體" w:hint="eastAsia"/>
                <w:b/>
              </w:rPr>
              <w:t xml:space="preserve">　</w:t>
            </w:r>
            <w:r>
              <w:rPr>
                <w:rFonts w:ascii="標楷體" w:eastAsia="標楷體" w:hAnsi="標楷體" w:hint="eastAsia"/>
              </w:rPr>
              <w:t xml:space="preserve">　　　　　　　　　　　　　　　　　　　　　　　　　</w:t>
            </w:r>
            <w:r w:rsidR="008504C5">
              <w:rPr>
                <w:rFonts w:ascii="標楷體" w:eastAsia="標楷體" w:hAnsi="標楷體" w:hint="eastAsia"/>
              </w:rPr>
              <w:t xml:space="preserve">　　</w:t>
            </w:r>
            <w:r w:rsidRPr="00CB30EF">
              <w:rPr>
                <w:rFonts w:ascii="標楷體" w:eastAsia="標楷體" w:hAnsi="標楷體" w:hint="eastAsia"/>
                <w:b/>
              </w:rPr>
              <w:t>聽力測驗預評量的能力如下：</w:t>
            </w:r>
            <w:r w:rsidR="008504C5">
              <w:rPr>
                <w:rFonts w:ascii="標楷體" w:eastAsia="標楷體" w:hAnsi="標楷體" w:hint="eastAsia"/>
                <w:b/>
              </w:rPr>
              <w:t xml:space="preserve">　　　　　　　　　　　　　　　　　　　　　　　　　</w:t>
            </w:r>
            <w:r w:rsidRPr="008504C5">
              <w:rPr>
                <w:rFonts w:ascii="標楷體" w:eastAsia="標楷體" w:hAnsi="標楷體" w:hint="eastAsia"/>
              </w:rPr>
              <w:t>理解含有較不常見字彙的對話和訊息</w:t>
            </w:r>
            <w:r>
              <w:rPr>
                <w:rFonts w:ascii="標楷體" w:eastAsia="標楷體" w:hAnsi="標楷體" w:hint="eastAsia"/>
              </w:rPr>
              <w:t>/理解約2</w:t>
            </w:r>
            <w:r>
              <w:rPr>
                <w:rFonts w:ascii="標楷體" w:eastAsia="標楷體" w:hAnsi="標楷體"/>
              </w:rPr>
              <w:t>50</w:t>
            </w:r>
            <w:r w:rsidR="008504C5">
              <w:rPr>
                <w:rFonts w:ascii="標楷體" w:eastAsia="標楷體" w:hAnsi="標楷體" w:hint="eastAsia"/>
              </w:rPr>
              <w:t>字的故事和簡單的學科內容</w:t>
            </w:r>
            <w:r>
              <w:rPr>
                <w:rFonts w:ascii="標楷體" w:eastAsia="標楷體" w:hAnsi="標楷體"/>
              </w:rPr>
              <w:t>/</w:t>
            </w:r>
            <w:r w:rsidR="008504C5">
              <w:rPr>
                <w:rFonts w:ascii="標楷體" w:eastAsia="標楷體" w:hAnsi="標楷體" w:hint="eastAsia"/>
              </w:rPr>
              <w:t>能從老師的指令、訊息、故事、對話、會談內容中連結訊息</w:t>
            </w:r>
            <w:r>
              <w:rPr>
                <w:rFonts w:ascii="標楷體" w:eastAsia="標楷體" w:hAnsi="標楷體"/>
              </w:rPr>
              <w:t>/</w:t>
            </w:r>
            <w:r w:rsidR="008504C5">
              <w:rPr>
                <w:rFonts w:ascii="標楷體" w:eastAsia="標楷體" w:hAnsi="標楷體" w:hint="eastAsia"/>
              </w:rPr>
              <w:t>根據口語內容推斷出結論</w:t>
            </w:r>
          </w:p>
          <w:p w:rsidR="00CB30EF" w:rsidRDefault="00CB30EF" w:rsidP="00277464">
            <w:pPr>
              <w:pStyle w:val="a3"/>
              <w:widowControl/>
              <w:spacing w:before="100" w:beforeAutospacing="1" w:after="100" w:afterAutospacing="1"/>
              <w:ind w:leftChars="0" w:left="0"/>
              <w:rPr>
                <w:rFonts w:ascii="標楷體" w:eastAsia="標楷體" w:hAnsi="標楷體"/>
              </w:rPr>
            </w:pPr>
          </w:p>
        </w:tc>
      </w:tr>
    </w:tbl>
    <w:p w:rsidR="00E13174" w:rsidRDefault="00C11099" w:rsidP="00CB30EF">
      <w:pPr>
        <w:widowControl/>
        <w:shd w:val="clear" w:color="auto" w:fill="FFFFFF"/>
        <w:spacing w:before="100" w:beforeAutospacing="1" w:after="100" w:afterAutospacing="1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八 備註: </w:t>
      </w:r>
    </w:p>
    <w:p w:rsidR="00C11099" w:rsidRDefault="00C11099" w:rsidP="00CB30EF">
      <w:pPr>
        <w:widowControl/>
        <w:shd w:val="clear" w:color="auto" w:fill="FFFFFF"/>
        <w:spacing w:before="100" w:beforeAutospacing="1" w:after="100" w:afterAutospacing="1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想要了解測驗內容或小托福相關資訊，請連結以下網站 </w:t>
      </w:r>
    </w:p>
    <w:p w:rsidR="00C11099" w:rsidRDefault="00C11099" w:rsidP="00CB30EF">
      <w:pPr>
        <w:widowControl/>
        <w:shd w:val="clear" w:color="auto" w:fill="FFFFFF"/>
        <w:spacing w:before="100" w:beforeAutospacing="1" w:after="100" w:afterAutospacing="1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</w:t>
      </w:r>
      <w:hyperlink r:id="rId9" w:history="1">
        <w:r w:rsidRPr="00335D61">
          <w:rPr>
            <w:rStyle w:val="a5"/>
            <w:rFonts w:ascii="標楷體" w:eastAsia="標楷體" w:hAnsi="標楷體"/>
          </w:rPr>
          <w:t>http://www.toeflprimary.com.tw/toefl-primary-content.html</w:t>
        </w:r>
      </w:hyperlink>
    </w:p>
    <w:p w:rsidR="00B61B7A" w:rsidRDefault="00C11099" w:rsidP="00CB30EF">
      <w:pPr>
        <w:widowControl/>
        <w:shd w:val="clear" w:color="auto" w:fill="FFFFFF"/>
        <w:spacing w:before="100" w:beforeAutospacing="1" w:after="100" w:afterAutospacing="1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</w:t>
      </w:r>
      <w:r w:rsidR="00B61B7A">
        <w:rPr>
          <w:rFonts w:ascii="標楷體" w:eastAsia="標楷體" w:hAnsi="標楷體" w:hint="eastAsia"/>
        </w:rPr>
        <w:t xml:space="preserve">若家長需要小托福的相關練習題目，都可至敦煌書局網路書局選購TOEFL Primary </w:t>
      </w:r>
      <w:r w:rsidR="00B61B7A">
        <w:rPr>
          <w:rFonts w:ascii="標楷體" w:eastAsia="標楷體" w:hAnsi="標楷體"/>
        </w:rPr>
        <w:t>Easy Go</w:t>
      </w:r>
      <w:r w:rsidR="00B61B7A">
        <w:rPr>
          <w:rFonts w:ascii="標楷體" w:eastAsia="標楷體" w:hAnsi="標楷體" w:hint="eastAsia"/>
        </w:rPr>
        <w:t>相關</w:t>
      </w:r>
    </w:p>
    <w:p w:rsidR="00B61B7A" w:rsidRDefault="00B61B7A" w:rsidP="00CB30EF">
      <w:pPr>
        <w:widowControl/>
        <w:shd w:val="clear" w:color="auto" w:fill="FFFFFF"/>
        <w:spacing w:before="100" w:beforeAutospacing="1" w:after="100" w:afterAutospacing="1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練習書籍。</w:t>
      </w:r>
      <w:r w:rsidR="007C75A9">
        <w:rPr>
          <w:rFonts w:ascii="標楷體" w:eastAsia="標楷體" w:hAnsi="標楷體" w:hint="eastAsia"/>
        </w:rPr>
        <w:t>書本</w:t>
      </w:r>
      <w:proofErr w:type="gramStart"/>
      <w:r w:rsidR="007C75A9">
        <w:rPr>
          <w:rFonts w:ascii="標楷體" w:eastAsia="標楷體" w:hAnsi="標楷體" w:hint="eastAsia"/>
        </w:rPr>
        <w:t>連結如旁</w:t>
      </w:r>
      <w:proofErr w:type="gramEnd"/>
      <w:r w:rsidR="007C75A9">
        <w:rPr>
          <w:rFonts w:ascii="標楷體" w:eastAsia="標楷體" w:hAnsi="標楷體" w:hint="eastAsia"/>
        </w:rPr>
        <w:t xml:space="preserve">→  </w:t>
      </w:r>
      <w:r>
        <w:rPr>
          <w:rFonts w:ascii="標楷體" w:eastAsia="標楷體" w:hAnsi="標楷體" w:hint="eastAsia"/>
        </w:rPr>
        <w:t xml:space="preserve">  </w:t>
      </w:r>
      <w:r w:rsidR="007C75A9" w:rsidRPr="007C75A9">
        <w:rPr>
          <w:rFonts w:ascii="標楷體" w:eastAsia="標楷體" w:hAnsi="標楷體"/>
        </w:rPr>
        <w:t>https://reurl.cc/o7pn3</w:t>
      </w:r>
      <w:r>
        <w:rPr>
          <w:rFonts w:ascii="標楷體" w:eastAsia="標楷體" w:hAnsi="標楷體" w:hint="eastAsia"/>
        </w:rPr>
        <w:t xml:space="preserve">  </w:t>
      </w:r>
    </w:p>
    <w:p w:rsidR="007C75A9" w:rsidRPr="007C75A9" w:rsidRDefault="007C75A9" w:rsidP="00CB30EF">
      <w:pPr>
        <w:widowControl/>
        <w:shd w:val="clear" w:color="auto" w:fill="FFFFFF"/>
        <w:spacing w:before="100" w:beforeAutospacing="1" w:after="100" w:afterAutospacing="1"/>
        <w:rPr>
          <w:rFonts w:ascii="標楷體" w:eastAsia="標楷體" w:hAnsi="標楷體"/>
        </w:rPr>
      </w:pPr>
    </w:p>
    <w:p w:rsidR="00B61B7A" w:rsidRPr="00CB30EF" w:rsidRDefault="00B61B7A" w:rsidP="00CB30EF">
      <w:pPr>
        <w:widowControl/>
        <w:shd w:val="clear" w:color="auto" w:fill="FFFFFF"/>
        <w:spacing w:before="100" w:beforeAutospacing="1" w:after="100" w:afterAutospacing="1"/>
        <w:rPr>
          <w:rFonts w:ascii="標楷體" w:eastAsia="標楷體" w:hAnsi="標楷體"/>
        </w:rPr>
      </w:pPr>
    </w:p>
    <w:p w:rsidR="00AF1991" w:rsidRPr="00B61B7A" w:rsidRDefault="00AF1991" w:rsidP="00AF1991">
      <w:pPr>
        <w:widowControl/>
        <w:shd w:val="clear" w:color="auto" w:fill="FFFFFF"/>
        <w:spacing w:before="100" w:beforeAutospacing="1" w:after="100" w:afterAutospacing="1"/>
        <w:rPr>
          <w:rFonts w:ascii="標楷體" w:eastAsia="標楷體" w:hAnsi="標楷體"/>
        </w:rPr>
      </w:pPr>
    </w:p>
    <w:sectPr w:rsidR="00AF1991" w:rsidRPr="00B61B7A" w:rsidSect="00D138C9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177A45"/>
    <w:multiLevelType w:val="multilevel"/>
    <w:tmpl w:val="DED05C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E20679B"/>
    <w:multiLevelType w:val="hybridMultilevel"/>
    <w:tmpl w:val="DDD016E0"/>
    <w:lvl w:ilvl="0" w:tplc="52F2A578">
      <w:start w:val="1"/>
      <w:numFmt w:val="taiwaneseCountingThousand"/>
      <w:lvlText w:val="%1、"/>
      <w:lvlJc w:val="left"/>
      <w:pPr>
        <w:ind w:left="480" w:hanging="480"/>
      </w:pPr>
      <w:rPr>
        <w:rFonts w:ascii="標楷體" w:eastAsia="標楷體" w:hAnsi="標楷體" w:cstheme="minorBidi" w:hint="default"/>
        <w:color w:val="auto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38C9"/>
    <w:rsid w:val="001435E6"/>
    <w:rsid w:val="0015000B"/>
    <w:rsid w:val="00160F8A"/>
    <w:rsid w:val="00207B3D"/>
    <w:rsid w:val="00292864"/>
    <w:rsid w:val="002A78AF"/>
    <w:rsid w:val="00317883"/>
    <w:rsid w:val="004E0F4A"/>
    <w:rsid w:val="006A09DC"/>
    <w:rsid w:val="006E546E"/>
    <w:rsid w:val="007C75A9"/>
    <w:rsid w:val="00825881"/>
    <w:rsid w:val="008504C5"/>
    <w:rsid w:val="008D4FCE"/>
    <w:rsid w:val="00934309"/>
    <w:rsid w:val="0096455F"/>
    <w:rsid w:val="00987D9E"/>
    <w:rsid w:val="009D07D5"/>
    <w:rsid w:val="00A2176B"/>
    <w:rsid w:val="00A222A8"/>
    <w:rsid w:val="00AA7FAC"/>
    <w:rsid w:val="00AF1991"/>
    <w:rsid w:val="00B61B7A"/>
    <w:rsid w:val="00B9112F"/>
    <w:rsid w:val="00BB2A66"/>
    <w:rsid w:val="00BD6D31"/>
    <w:rsid w:val="00C0752C"/>
    <w:rsid w:val="00C11099"/>
    <w:rsid w:val="00CB30EF"/>
    <w:rsid w:val="00D138C9"/>
    <w:rsid w:val="00D808F3"/>
    <w:rsid w:val="00E13174"/>
    <w:rsid w:val="00F46803"/>
    <w:rsid w:val="00F62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C73034"/>
  <w15:chartTrackingRefBased/>
  <w15:docId w15:val="{4FC97DFE-9AA2-4500-8B20-C7D86F3F49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-">
    <w:name w:val="標題 1 - 分頁符號"/>
    <w:basedOn w:val="a"/>
    <w:uiPriority w:val="6"/>
    <w:qFormat/>
    <w:rsid w:val="00D138C9"/>
    <w:pPr>
      <w:keepNext/>
      <w:keepLines/>
      <w:pageBreakBefore/>
      <w:widowControl/>
      <w:pBdr>
        <w:bottom w:val="single" w:sz="18" w:space="1" w:color="4472C4" w:themeColor="accent5"/>
      </w:pBdr>
      <w:spacing w:before="360" w:after="240" w:line="259" w:lineRule="auto"/>
      <w:contextualSpacing/>
    </w:pPr>
    <w:rPr>
      <w:rFonts w:asciiTheme="majorHAnsi" w:eastAsia="Microsoft JhengHei UI" w:hAnsiTheme="majorHAnsi"/>
      <w:color w:val="3B3838" w:themeColor="background2" w:themeShade="40"/>
      <w:kern w:val="0"/>
      <w:sz w:val="46"/>
      <w:lang w:eastAsia="zh-CN"/>
    </w:rPr>
  </w:style>
  <w:style w:type="paragraph" w:styleId="a3">
    <w:name w:val="List Paragraph"/>
    <w:basedOn w:val="a"/>
    <w:uiPriority w:val="34"/>
    <w:qFormat/>
    <w:rsid w:val="00D138C9"/>
    <w:pPr>
      <w:ind w:leftChars="200" w:left="480"/>
    </w:pPr>
  </w:style>
  <w:style w:type="table" w:styleId="a4">
    <w:name w:val="Table Grid"/>
    <w:basedOn w:val="a1"/>
    <w:uiPriority w:val="39"/>
    <w:rsid w:val="00AF19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unhideWhenUsed/>
    <w:rsid w:val="004E0F4A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5">
    <w:name w:val="Hyperlink"/>
    <w:basedOn w:val="a0"/>
    <w:uiPriority w:val="99"/>
    <w:unhideWhenUsed/>
    <w:rsid w:val="00C1109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920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eurl.cc/o7pjV" TargetMode="External"/><Relationship Id="rId3" Type="http://schemas.openxmlformats.org/officeDocument/2006/relationships/styles" Target="styles.xml"/><Relationship Id="rId7" Type="http://schemas.microsoft.com/office/2007/relationships/hdphoto" Target="media/hdphoto1.wdp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toeflprimary.com.tw/toefl-primary-content.html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3C3A55-52B6-4F40-80FF-DB9F49E32D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213</Words>
  <Characters>1219</Characters>
  <Application>Microsoft Office Word</Application>
  <DocSecurity>0</DocSecurity>
  <Lines>10</Lines>
  <Paragraphs>2</Paragraphs>
  <ScaleCrop>false</ScaleCrop>
  <Company/>
  <LinksUpToDate>false</LinksUpToDate>
  <CharactersWithSpaces>1430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2019-02-25T08:03:00Z</dcterms:created>
  <dcterms:modified xsi:type="dcterms:W3CDTF">2019-02-25T09:31:00Z</dcterms:modified>
</cp:coreProperties>
</file>